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поиску недвижимости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обязательства по подбору объекта недвижимости для Заказчика и оказанию содействия Заказчику при совершении им операции купли-продажи вышеуказанного объекта. Заказчик обязуется оплатить услуги Исполнителя в размере,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Объектом недвижимости, подбор которого будет осуществлять Исполнитель, является ________. Требования, предъявляемые Заказчиком к данному объекту недвижимости:________.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Исполнитель гарантирует отсутствие заинтересованности и иных отношений с третьими лицами, которые могли бы оказать влияние на качество выполнения работ. Исполнитель гарантирует свою материальную независимость в ходе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оказания услуг: начало: «___» _____________ 2018 г. окончание: «___» _____________ 2018 г.</w:t>
      </w:r>
    </w:p>
    <w:p>
      <w:pPr>
        <w:spacing w:before="0" w:after="150" w:line="290" w:lineRule="auto"/>
      </w:pPr>
      <w:r>
        <w:rPr>
          <w:color w:val="333333"/>
        </w:rPr>
        <w:t xml:space="preserve">1.5. Услуги оказываются по месту нахождения Исполнителя (г. ________). В случае необходимости выезда в другие населенные пункты Заказчик оплачивает проезд и проживание Исполнителя из расчета: билеты: ________; проживание (гостиница): ________ рублей за сутки; питание: ________ рублей за сутки.</w:t>
      </w:r>
    </w:p>
    <w:p>
      <w:pPr>
        <w:spacing w:before="0" w:after="150" w:line="290" w:lineRule="auto"/>
      </w:pPr>
      <w:r>
        <w:rPr>
          <w:color w:val="333333"/>
        </w:rPr>
        <w:t xml:space="preserve">1.6. Все расходы, связанные с выполнением настоящего Договора, Исполнитель несет самостоятельно за счет своего вознаграждения.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подобрать объект недвижимости, соответствующий требованиям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в подборе документов, необходимых для регистрации сделки купли-продажи подобранного для Заказчика объекта недвижимости, и сформировать данный пакет документов;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провести проверку правоустанавливающих и сопутствующих документов на объект недвижимости, предлагаемый Заказчику;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конфиденциальность и безопасность совершаемой сделки;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проект договора купли-продажи, согласовать его условия с Заказчиком, организовать его подписание и при необходимости нотариальное удостоверение;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зарегистрировать договор купли-продажи в уполномоченном государственном органе;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для Заказчика свидетельство о государственной регистрации его прав на объект недвижимости.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рассматривать варианты, предлагаемые ему Исполнителем, осматривать объекты недвижимости, выбранные для просмотров;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внести Продавцу подобранного объекта недвижимости задаток (денежную сумму) за приобретаемый им объект недвижимости в порядке и на условиях, установленных в соглашении о задатке;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со своей стороны необходимые документы для заключения договора купли-продажи и дальнейшей регистрации данного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услуги Исполнителя в соответствии с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необходимости выдавать Исполнителю доверенности на проведение от его лица необходимых действий по оформлению сделки;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срока действия настоящего Договора не вступать в отношения с третьими лицами по предмету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ОПЛАТЫ УСЛУГ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услуг Исполнителя по настоящему Договору составляет ________% от суммы договора между продавцом и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4.2. Информация, переданная Исполнителем Заказчику, относится к сугубо конфиденциальной. Если Заказчик отказывается от предложенного ему варианта квартиры, он не имеет права воспользоваться им в своих интересах. В противном случае Исполнитель вправе рассматривать свою работу выполненной.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оплачивает услуги Исполнителя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Оплата производится в безналичной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Исполнитель гарантирует соответствие сделки действующему законодательству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В том случае, если настоящий Договор расторгается по желанию Заказчика, последний должен уплатить Исполнителю сумму в размере выполненной к этому моменту работы в соответствии с актом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5.3. Ответственность, не предусмотренная настоящим Договором, наступает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СПОРОВ,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возникающие при исполнении и расторжении настоящего Договора, разрешаются в порядке, установленном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расторгнут по требованию любой из сторон после предоставления мотивированных обстоятельств для его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6.3. При возникновении препятствий по выполнению условий настоящего Договора Заказчик и Исполнитель обязуются незамедлительно сообщать о них друг другу.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сторонами и действует до окончания всех взаиморасчетов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Иные условия: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2018-07-25T11:44:27+03:00</dcterms:created>
  <dcterms:modified xsi:type="dcterms:W3CDTF">2018-07-25T11:44:27+03:00</dcterms:modified>
  <dc:title/>
  <dc:description/>
  <dc:subject/>
  <cp:keywords/>
  <cp:category/>
</cp:coreProperties>
</file>